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C59F" w14:textId="1DC3F32D" w:rsidR="00B72DCD" w:rsidRDefault="00AC2502">
      <w:pPr>
        <w:pStyle w:val="Standard"/>
        <w:jc w:val="center"/>
      </w:pPr>
      <w:r>
        <w:rPr>
          <w:b/>
          <w:noProof/>
          <w:color w:val="0000FF"/>
          <w:sz w:val="56"/>
          <w:szCs w:val="56"/>
          <w:lang w:eastAsia="fr-FR"/>
        </w:rPr>
        <w:drawing>
          <wp:inline distT="0" distB="0" distL="0" distR="0" wp14:anchorId="68127C41" wp14:editId="57BD8C80">
            <wp:extent cx="2667000" cy="133350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4CEA" w14:textId="77777777" w:rsidR="00B72DCD" w:rsidRDefault="00B72DCD">
      <w:pPr>
        <w:pStyle w:val="Standard"/>
        <w:jc w:val="center"/>
      </w:pPr>
      <w:r>
        <w:rPr>
          <w:rFonts w:ascii="High Tower Text" w:hAnsi="High Tower Text" w:cs="High Tower Text"/>
          <w:b/>
          <w:sz w:val="56"/>
          <w:szCs w:val="56"/>
        </w:rPr>
        <w:t xml:space="preserve">     </w:t>
      </w:r>
      <w:r w:rsidR="00042951">
        <w:rPr>
          <w:rFonts w:ascii="High Tower Text" w:hAnsi="High Tower Text" w:cs="High Tower Text"/>
          <w:b/>
          <w:color w:val="FFC000"/>
          <w:sz w:val="56"/>
          <w:szCs w:val="56"/>
        </w:rPr>
        <w:t>Trophée Départemental Jeunes du</w:t>
      </w:r>
      <w:r>
        <w:rPr>
          <w:rFonts w:ascii="High Tower Text" w:hAnsi="High Tower Text" w:cs="High Tower Text"/>
          <w:b/>
          <w:color w:val="FFC000"/>
          <w:sz w:val="56"/>
          <w:szCs w:val="56"/>
        </w:rPr>
        <w:t xml:space="preserve"> 84</w:t>
      </w:r>
    </w:p>
    <w:p w14:paraId="0C9272EB" w14:textId="77777777" w:rsidR="00B72DCD" w:rsidRDefault="00B72DCD">
      <w:pPr>
        <w:pStyle w:val="Standard"/>
        <w:jc w:val="center"/>
        <w:rPr>
          <w:b/>
          <w:sz w:val="10"/>
          <w:szCs w:val="52"/>
        </w:rPr>
      </w:pPr>
    </w:p>
    <w:p w14:paraId="694F66E7" w14:textId="7361F079" w:rsidR="00B72DCD" w:rsidRDefault="00D72928">
      <w:pPr>
        <w:pStyle w:val="Standard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 xml:space="preserve">Dimanche </w:t>
      </w:r>
      <w:r w:rsidR="00351DD8">
        <w:rPr>
          <w:b/>
          <w:sz w:val="44"/>
          <w:szCs w:val="52"/>
        </w:rPr>
        <w:t>12</w:t>
      </w:r>
      <w:r w:rsidR="00B72DCD">
        <w:rPr>
          <w:b/>
          <w:sz w:val="44"/>
          <w:szCs w:val="52"/>
        </w:rPr>
        <w:t xml:space="preserve"> </w:t>
      </w:r>
      <w:r w:rsidR="00351DD8">
        <w:rPr>
          <w:b/>
          <w:sz w:val="44"/>
          <w:szCs w:val="52"/>
        </w:rPr>
        <w:t>Décembre</w:t>
      </w:r>
      <w:r w:rsidR="00AD187C">
        <w:rPr>
          <w:b/>
          <w:sz w:val="44"/>
          <w:szCs w:val="52"/>
        </w:rPr>
        <w:t xml:space="preserve"> 20</w:t>
      </w:r>
      <w:r w:rsidR="00227C3A">
        <w:rPr>
          <w:b/>
          <w:sz w:val="44"/>
          <w:szCs w:val="52"/>
        </w:rPr>
        <w:t>2</w:t>
      </w:r>
      <w:r w:rsidR="003C3431">
        <w:rPr>
          <w:b/>
          <w:sz w:val="44"/>
          <w:szCs w:val="52"/>
        </w:rPr>
        <w:t>1</w:t>
      </w:r>
    </w:p>
    <w:p w14:paraId="262B9B57" w14:textId="5FF134EE" w:rsidR="00B72DCD" w:rsidRDefault="004109DA">
      <w:pPr>
        <w:pStyle w:val="Standard"/>
        <w:jc w:val="center"/>
      </w:pPr>
      <w:r>
        <w:rPr>
          <w:b/>
          <w:color w:val="4F81BD"/>
          <w:sz w:val="52"/>
          <w:szCs w:val="72"/>
        </w:rPr>
        <w:t>3</w:t>
      </w:r>
      <w:r w:rsidR="00227C3A">
        <w:rPr>
          <w:b/>
          <w:color w:val="4F81BD"/>
          <w:sz w:val="52"/>
          <w:szCs w:val="72"/>
          <w:vertAlign w:val="superscript"/>
        </w:rPr>
        <w:t>iè</w:t>
      </w:r>
      <w:r>
        <w:rPr>
          <w:b/>
          <w:color w:val="4F81BD"/>
          <w:sz w:val="52"/>
          <w:szCs w:val="72"/>
          <w:vertAlign w:val="superscript"/>
        </w:rPr>
        <w:t>me</w:t>
      </w:r>
      <w:r w:rsidR="00990C06">
        <w:rPr>
          <w:b/>
          <w:color w:val="4F81BD"/>
          <w:sz w:val="52"/>
          <w:szCs w:val="72"/>
        </w:rPr>
        <w:t xml:space="preserve"> Etape</w:t>
      </w:r>
      <w:r w:rsidR="00B72DCD">
        <w:rPr>
          <w:b/>
          <w:color w:val="4F81BD"/>
          <w:sz w:val="52"/>
          <w:szCs w:val="72"/>
        </w:rPr>
        <w:t xml:space="preserve"> : </w:t>
      </w:r>
      <w:r w:rsidR="00990C06">
        <w:rPr>
          <w:b/>
          <w:color w:val="4F81BD"/>
          <w:sz w:val="52"/>
          <w:szCs w:val="72"/>
        </w:rPr>
        <w:t xml:space="preserve">Simple </w:t>
      </w:r>
      <w:r w:rsidR="00CE719A">
        <w:rPr>
          <w:b/>
          <w:color w:val="4F81BD"/>
          <w:sz w:val="52"/>
          <w:szCs w:val="72"/>
        </w:rPr>
        <w:t xml:space="preserve">à </w:t>
      </w:r>
      <w:r w:rsidR="00351DD8">
        <w:rPr>
          <w:b/>
          <w:color w:val="4F81BD"/>
          <w:sz w:val="52"/>
          <w:szCs w:val="72"/>
        </w:rPr>
        <w:t>Vaison-la-Romaine</w:t>
      </w:r>
      <w:r w:rsidR="009A4E35">
        <w:rPr>
          <w:b/>
          <w:color w:val="4F81BD"/>
          <w:sz w:val="52"/>
          <w:szCs w:val="72"/>
        </w:rPr>
        <w:t>.</w:t>
      </w:r>
    </w:p>
    <w:p w14:paraId="30B4B7BA" w14:textId="2AE546DD" w:rsidR="009A4E35" w:rsidRPr="009A4E35" w:rsidRDefault="003A32B9" w:rsidP="009A4E35">
      <w:pPr>
        <w:pStyle w:val="Standard"/>
        <w:jc w:val="center"/>
        <w:rPr>
          <w:rFonts w:ascii="Arial" w:hAnsi="Arial" w:cs="Arial"/>
        </w:rPr>
      </w:pPr>
      <w:r w:rsidRPr="009A4E35">
        <w:rPr>
          <w:rFonts w:ascii="Arial" w:hAnsi="Arial" w:cs="Arial"/>
          <w:b/>
        </w:rPr>
        <w:t>A</w:t>
      </w:r>
      <w:r w:rsidR="00D72928" w:rsidRPr="009A4E35">
        <w:rPr>
          <w:rFonts w:ascii="Arial" w:hAnsi="Arial" w:cs="Arial"/>
          <w:b/>
        </w:rPr>
        <w:t>dresse</w:t>
      </w:r>
      <w:r w:rsidRPr="009A4E35">
        <w:rPr>
          <w:rFonts w:ascii="Arial" w:hAnsi="Arial" w:cs="Arial"/>
          <w:b/>
        </w:rPr>
        <w:t xml:space="preserve"> : </w:t>
      </w:r>
      <w:r w:rsidR="009A4E35" w:rsidRPr="009A4E35">
        <w:rPr>
          <w:rFonts w:ascii="Arial" w:hAnsi="Arial" w:cs="Arial"/>
        </w:rPr>
        <w:t xml:space="preserve">Gymnase </w:t>
      </w:r>
      <w:r w:rsidR="00351DD8">
        <w:rPr>
          <w:rFonts w:ascii="Arial" w:hAnsi="Arial" w:cs="Arial"/>
        </w:rPr>
        <w:t>Omnisport</w:t>
      </w:r>
      <w:r w:rsidR="009A4E35" w:rsidRPr="009A4E35">
        <w:rPr>
          <w:rFonts w:ascii="Arial" w:hAnsi="Arial" w:cs="Arial"/>
        </w:rPr>
        <w:t xml:space="preserve"> </w:t>
      </w:r>
    </w:p>
    <w:p w14:paraId="2246A2DD" w14:textId="13A70439" w:rsidR="00B72DCD" w:rsidRPr="009A4E35" w:rsidRDefault="00351DD8" w:rsidP="009A4E35">
      <w:pPr>
        <w:pStyle w:val="Standard"/>
        <w:jc w:val="center"/>
        <w:rPr>
          <w:rFonts w:ascii="Arial" w:hAnsi="Arial" w:cs="Arial"/>
          <w:sz w:val="10"/>
        </w:rPr>
      </w:pPr>
      <w:r>
        <w:rPr>
          <w:rFonts w:ascii="Arial" w:hAnsi="Arial" w:cs="Arial"/>
        </w:rPr>
        <w:t>190 avenue Pierre BROSOLETTE 84110 Vaison-la-Romaine</w:t>
      </w:r>
    </w:p>
    <w:p w14:paraId="0AE2BA3A" w14:textId="512C85B6" w:rsidR="00B72DCD" w:rsidRPr="00CE719A" w:rsidRDefault="009A4E35" w:rsidP="002E6C7E">
      <w:pPr>
        <w:ind w:left="284"/>
        <w:jc w:val="center"/>
        <w:rPr>
          <w:rFonts w:ascii="Comic Sans MS" w:hAnsi="Comic Sans MS"/>
          <w:b/>
          <w:noProof/>
          <w:color w:val="000000" w:themeColor="text1"/>
          <w:sz w:val="20"/>
        </w:rPr>
      </w:pPr>
      <w:r w:rsidRPr="00CE719A">
        <w:rPr>
          <w:b/>
          <w:noProof/>
          <w:color w:val="000000" w:themeColor="text1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35A82D" wp14:editId="385A87A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216775" cy="876300"/>
                <wp:effectExtent l="0" t="0" r="22225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67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C48A" id="Rectangle 8" o:spid="_x0000_s1026" style="position:absolute;margin-left:0;margin-top:.4pt;width:568.25pt;height:6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" fillcolor="#d8d8d8 [2732]">
                <w10:wrap anchorx="margin"/>
              </v:rect>
            </w:pict>
          </mc:Fallback>
        </mc:AlternateConten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NOUVEAU : Le Club organisateur proposera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la </w: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compétition dans deux divisions </w:t>
      </w:r>
      <w:r w:rsidR="00833482" w:rsidRPr="00CE719A">
        <w:rPr>
          <w:rFonts w:ascii="Comic Sans MS" w:hAnsi="Comic Sans MS"/>
          <w:b/>
          <w:noProof/>
          <w:color w:val="000000" w:themeColor="text1"/>
          <w:sz w:val="20"/>
        </w:rPr>
        <w:t>(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>A</w:t>
      </w:r>
      <w:r w:rsidR="00833482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et 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>B</w:t>
      </w:r>
      <w:r w:rsidR="00833482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) </w: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>si le nombre de participants le permet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(poussin 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>A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>, pouss</w: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in 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>B</w: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>; benjamin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A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, benjamin 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>B,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etc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>.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>)</w:t>
      </w:r>
      <w:r w:rsidR="00B72DCD" w:rsidRPr="00CE719A">
        <w:rPr>
          <w:rFonts w:ascii="Comic Sans MS" w:hAnsi="Comic Sans MS"/>
          <w:b/>
          <w:noProof/>
          <w:color w:val="000000" w:themeColor="text1"/>
          <w:sz w:val="18"/>
        </w:rPr>
        <w:t xml:space="preserve">. 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>Le classem</w:t>
      </w:r>
      <w:r w:rsidR="00833482" w:rsidRPr="00CE719A">
        <w:rPr>
          <w:rFonts w:ascii="Comic Sans MS" w:hAnsi="Comic Sans MS"/>
          <w:b/>
          <w:noProof/>
          <w:color w:val="000000" w:themeColor="text1"/>
          <w:sz w:val="20"/>
        </w:rPr>
        <w:t>ent CPPH</w: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du joueur sera pris en </w:t>
      </w:r>
      <w:r w:rsidR="00833482" w:rsidRPr="00CE719A">
        <w:rPr>
          <w:rFonts w:ascii="Comic Sans MS" w:hAnsi="Comic Sans MS"/>
          <w:b/>
          <w:noProof/>
          <w:color w:val="000000" w:themeColor="text1"/>
          <w:sz w:val="20"/>
        </w:rPr>
        <w:t>compte</w: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</w:t>
      </w:r>
      <w:r w:rsidR="00872089" w:rsidRPr="00CE719A">
        <w:rPr>
          <w:rFonts w:ascii="Comic Sans MS" w:hAnsi="Comic Sans MS"/>
          <w:b/>
          <w:noProof/>
          <w:color w:val="000000" w:themeColor="text1"/>
          <w:sz w:val="20"/>
        </w:rPr>
        <w:t>à J-14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</w:t>
      </w:r>
      <w:r w:rsidR="00833482" w:rsidRPr="00CE719A">
        <w:rPr>
          <w:rFonts w:ascii="Comic Sans MS" w:hAnsi="Comic Sans MS"/>
          <w:b/>
          <w:noProof/>
          <w:color w:val="000000" w:themeColor="text1"/>
          <w:sz w:val="20"/>
        </w:rPr>
        <w:t>avant la date de la compétition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et déterminera la </w:t>
      </w:r>
      <w:r w:rsidR="00833482" w:rsidRPr="00CE719A">
        <w:rPr>
          <w:rFonts w:ascii="Comic Sans MS" w:hAnsi="Comic Sans MS"/>
          <w:b/>
          <w:noProof/>
          <w:color w:val="000000" w:themeColor="text1"/>
          <w:sz w:val="20"/>
        </w:rPr>
        <w:t>division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dans laque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lle le participant sera classé. 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Voir 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le 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>règlement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des TDJ</w:t>
      </w:r>
      <w:r w:rsidR="00B72DCD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du CODEP</w:t>
      </w:r>
      <w:r w:rsidR="000000D1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84. C</w: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eci pour faciliter l’accés </w:t>
      </w:r>
      <w:r w:rsidR="00351DD8">
        <w:rPr>
          <w:rFonts w:ascii="Comic Sans MS" w:hAnsi="Comic Sans MS"/>
          <w:b/>
          <w:noProof/>
          <w:color w:val="000000" w:themeColor="text1"/>
          <w:sz w:val="20"/>
        </w:rPr>
        <w:t>à</w:t>
      </w:r>
      <w:r w:rsidR="00A14487" w:rsidRPr="00CE719A">
        <w:rPr>
          <w:rFonts w:ascii="Comic Sans MS" w:hAnsi="Comic Sans MS"/>
          <w:b/>
          <w:noProof/>
          <w:color w:val="000000" w:themeColor="text1"/>
          <w:sz w:val="20"/>
        </w:rPr>
        <w:t xml:space="preserve"> la compétition des débutants</w:t>
      </w:r>
      <w:r w:rsidR="00833482" w:rsidRPr="00CE719A">
        <w:rPr>
          <w:rFonts w:ascii="Comic Sans MS" w:hAnsi="Comic Sans MS"/>
          <w:b/>
          <w:noProof/>
          <w:color w:val="000000" w:themeColor="text1"/>
          <w:sz w:val="20"/>
        </w:rPr>
        <w:t>.</w:t>
      </w:r>
    </w:p>
    <w:p w14:paraId="370EF08D" w14:textId="77777777" w:rsidR="00B72DCD" w:rsidRDefault="00B72DCD">
      <w:pPr>
        <w:pStyle w:val="Standard"/>
        <w:jc w:val="center"/>
        <w:rPr>
          <w:sz w:val="10"/>
        </w:rPr>
      </w:pPr>
    </w:p>
    <w:p w14:paraId="532F34E0" w14:textId="77777777" w:rsidR="003A32B9" w:rsidRDefault="003A32B9">
      <w:pPr>
        <w:pStyle w:val="Standard"/>
        <w:jc w:val="center"/>
        <w:rPr>
          <w:sz w:val="10"/>
        </w:rPr>
      </w:pPr>
    </w:p>
    <w:tbl>
      <w:tblPr>
        <w:tblW w:w="1051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472"/>
        <w:gridCol w:w="3802"/>
        <w:gridCol w:w="2126"/>
        <w:gridCol w:w="2126"/>
      </w:tblGrid>
      <w:tr w:rsidR="00DC4AFD" w14:paraId="51A2B047" w14:textId="45016BA4" w:rsidTr="00DC4AFD">
        <w:trPr>
          <w:trHeight w:val="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658B" w14:textId="77777777" w:rsidR="00DC4AFD" w:rsidRDefault="00DC4AFD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5C1D" w14:textId="77777777" w:rsidR="00DC4AFD" w:rsidRDefault="00DC4AFD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H/D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9D7A" w14:textId="77777777" w:rsidR="00DC4AFD" w:rsidRDefault="00DC4AFD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N° de licence</w:t>
            </w:r>
          </w:p>
          <w:p w14:paraId="52781C19" w14:textId="68262643" w:rsidR="00DC4AFD" w:rsidRDefault="00DC4AFD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Obligatoire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CF8F" w14:textId="7E569131" w:rsidR="00DC4AFD" w:rsidRDefault="00DC4AF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22A5" w14:textId="61053D64" w:rsidR="00DC4AFD" w:rsidRDefault="00DC4AF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Catégorie officielle</w:t>
            </w:r>
          </w:p>
          <w:p w14:paraId="6B23F100" w14:textId="77777777" w:rsidR="00DC4AFD" w:rsidRDefault="00DC4AF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P/B/M/C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7DC4" w14:textId="0AA02910" w:rsidR="00DC4AFD" w:rsidRDefault="00DC4AF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Catégorie d’inscription en S P/B/M/C </w:t>
            </w:r>
          </w:p>
        </w:tc>
      </w:tr>
      <w:tr w:rsidR="00DC4AFD" w14:paraId="77CA97FD" w14:textId="12AF5130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7918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7DBC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8458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CDEEF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5386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2D45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5C66EE41" w14:textId="6F61C7EB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C2A4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5378DFA0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D2FE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3A42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C39A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98CA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81A2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  <w:lang w:val="en-GB"/>
              </w:rPr>
            </w:pPr>
          </w:p>
        </w:tc>
      </w:tr>
      <w:tr w:rsidR="00DC4AFD" w14:paraId="7000C53A" w14:textId="3DE63127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1B9C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  <w:p w14:paraId="6B63345E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EE5C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3522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40E8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9D57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D8AA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3DCC5EF9" w14:textId="52B45B52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293F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238A3460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FC3A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FD23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E6CE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F066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15AFD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4B1B02E7" w14:textId="29EA002C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3FBC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74EE01DC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4AB5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0F047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8433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BD89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EFA3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3A4088F3" w14:textId="7AD42A54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3038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6D85C3D6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CD5F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8D40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C4FC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92AD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FED8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14CC2C21" w14:textId="25B1463C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C01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22B7C861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E7EF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AC98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04EE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3FDB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A399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12EE121E" w14:textId="617ABFCB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B817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77343CD8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194A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F83D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F328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7BB7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FB51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1BC9F26E" w14:textId="10A466D9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CB82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0E41266D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E229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326F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A9C2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E0C0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13F8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2794D2EB" w14:textId="3AC7FB6A" w:rsidTr="00DC4AFD">
        <w:trPr>
          <w:trHeight w:val="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1791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40A2D298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DE8C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65B7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1AEA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FC053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F083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16B89F00" w14:textId="49CB1B3C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53F2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  <w:shd w:val="clear" w:color="auto" w:fill="00FF00"/>
              </w:rPr>
            </w:pPr>
          </w:p>
          <w:p w14:paraId="3DDD24D6" w14:textId="77777777" w:rsidR="00DC4AFD" w:rsidRDefault="00DC4AFD" w:rsidP="0053060A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E8E0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CFFC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E4FE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hd w:val="clear" w:color="auto" w:fill="00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0189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CD4C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  <w:shd w:val="clear" w:color="auto" w:fill="00FF00"/>
              </w:rPr>
            </w:pPr>
          </w:p>
        </w:tc>
      </w:tr>
      <w:tr w:rsidR="00DC4AFD" w14:paraId="6317B206" w14:textId="399EDECA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73EE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6443C64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9461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3517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83C1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34E9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9408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55202F05" w14:textId="0B96FAE4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7616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55FDEAB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1433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657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5231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4B9B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2B70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AFD" w14:paraId="51C1322B" w14:textId="040A6AB7" w:rsidTr="00DC4AFD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8A9A8" w14:textId="77777777" w:rsidR="00DC4AFD" w:rsidRDefault="00DC4AFD" w:rsidP="0053060A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14:paraId="1D517FE1" w14:textId="77777777" w:rsidR="00DC4AFD" w:rsidRDefault="00DC4AFD" w:rsidP="0053060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9927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52C5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3518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5E79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2A43" w14:textId="77777777" w:rsidR="00DC4AFD" w:rsidRDefault="00DC4AFD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16DA5F0" w14:textId="74674744" w:rsidR="000000D1" w:rsidRDefault="000000D1">
      <w:pPr>
        <w:pStyle w:val="Standard"/>
      </w:pPr>
    </w:p>
    <w:p w14:paraId="5683BEF4" w14:textId="3925EF05" w:rsidR="00AB53D9" w:rsidRDefault="00AB53D9">
      <w:pPr>
        <w:widowControl/>
        <w:suppressAutoHyphens w:val="0"/>
        <w:autoSpaceDN/>
        <w:textAlignment w:val="auto"/>
        <w:rPr>
          <w:rFonts w:eastAsia="Times New Roman" w:cs="Times New Roman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8182AB" wp14:editId="37179919">
                <wp:simplePos x="0" y="0"/>
                <wp:positionH relativeFrom="page">
                  <wp:posOffset>1582420</wp:posOffset>
                </wp:positionH>
                <wp:positionV relativeFrom="page">
                  <wp:posOffset>9427845</wp:posOffset>
                </wp:positionV>
                <wp:extent cx="4704715" cy="440055"/>
                <wp:effectExtent l="0" t="0" r="19685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4715" cy="44005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14902"/>
                          </a:srgbClr>
                        </a:solidFill>
                        <a:ln w="9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B990" w14:textId="03D2E7EC" w:rsidR="00B72DCD" w:rsidRDefault="00FC3D0E" w:rsidP="00FC3D0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Montant des inscriptions :       x 11 euros =       euros</w:t>
                            </w:r>
                          </w:p>
                        </w:txbxContent>
                      </wps:txbx>
                      <wps:bodyPr rot="0" vert="horz" wrap="square" lIns="158758" tIns="82442" rIns="158758" bIns="8244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82AB" id="Rectangle 3" o:spid="_x0000_s1026" style="position:absolute;margin-left:124.6pt;margin-top:742.35pt;width:370.45pt;height:34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" fillcolor="#9cf" strokeweight=".26111mm">
                <v:fill opacity="9766f"/>
                <v:textbox inset="4.40994mm,2.29006mm,4.40994mm,2.29006mm">
                  <w:txbxContent>
                    <w:p w14:paraId="4EE6B990" w14:textId="03D2E7EC" w:rsidR="00B72DCD" w:rsidRDefault="00FC3D0E" w:rsidP="00FC3D0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Montant des inscriptions :       x 11 euros =       euros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br w:type="page"/>
      </w:r>
    </w:p>
    <w:p w14:paraId="467F0E92" w14:textId="77777777" w:rsidR="00B72DCD" w:rsidRDefault="00B72DCD">
      <w:pPr>
        <w:pStyle w:val="Standard"/>
      </w:pPr>
    </w:p>
    <w:p w14:paraId="467919DA" w14:textId="0B3DB7E7" w:rsidR="00B72DCD" w:rsidRDefault="00AC2502">
      <w:pPr>
        <w:pStyle w:val="Standard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C7E9610" wp14:editId="1EF72B1D">
            <wp:simplePos x="0" y="0"/>
            <wp:positionH relativeFrom="column">
              <wp:posOffset>5597525</wp:posOffset>
            </wp:positionH>
            <wp:positionV relativeFrom="paragraph">
              <wp:posOffset>71755</wp:posOffset>
            </wp:positionV>
            <wp:extent cx="1533525" cy="662305"/>
            <wp:effectExtent l="0" t="0" r="0" b="0"/>
            <wp:wrapNone/>
            <wp:docPr id="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CD">
        <w:rPr>
          <w:sz w:val="32"/>
        </w:rPr>
        <w:t>Renseignement Club (à remplir Obligatoirement)</w:t>
      </w:r>
    </w:p>
    <w:p w14:paraId="2EE1A56D" w14:textId="77777777" w:rsidR="00B72DCD" w:rsidRDefault="00B72DCD">
      <w:pPr>
        <w:pStyle w:val="Standard"/>
      </w:pPr>
    </w:p>
    <w:p w14:paraId="21940949" w14:textId="77777777" w:rsidR="00B72DCD" w:rsidRDefault="00B72DCD">
      <w:pPr>
        <w:pStyle w:val="Standard"/>
      </w:pPr>
    </w:p>
    <w:p w14:paraId="47350252" w14:textId="77777777" w:rsidR="00B72DCD" w:rsidRDefault="00B72DCD">
      <w:pPr>
        <w:pStyle w:val="Standard"/>
        <w:ind w:left="567"/>
      </w:pPr>
      <w:r>
        <w:rPr>
          <w:b/>
          <w:color w:val="4F81BD"/>
          <w:sz w:val="28"/>
          <w:u w:val="single"/>
        </w:rPr>
        <w:t xml:space="preserve">Club :   </w:t>
      </w:r>
      <w:r>
        <w:rPr>
          <w:b/>
          <w:color w:val="4F81BD"/>
          <w:sz w:val="28"/>
        </w:rPr>
        <w:t xml:space="preserve"> </w:t>
      </w:r>
    </w:p>
    <w:p w14:paraId="57A6E498" w14:textId="77777777" w:rsidR="00B72DCD" w:rsidRDefault="00B72DCD">
      <w:pPr>
        <w:pStyle w:val="Standard"/>
        <w:ind w:left="567"/>
      </w:pPr>
      <w:r>
        <w:rPr>
          <w:b/>
          <w:color w:val="4F81BD"/>
          <w:sz w:val="28"/>
          <w:u w:val="single"/>
        </w:rPr>
        <w:t xml:space="preserve">Responsable* : </w:t>
      </w:r>
      <w:r>
        <w:rPr>
          <w:b/>
          <w:color w:val="4F81BD"/>
          <w:sz w:val="28"/>
        </w:rPr>
        <w:t xml:space="preserve"> </w:t>
      </w:r>
    </w:p>
    <w:p w14:paraId="389C8F22" w14:textId="77777777" w:rsidR="00B72DCD" w:rsidRDefault="00B72DCD">
      <w:pPr>
        <w:pStyle w:val="Standard"/>
        <w:ind w:left="567"/>
      </w:pPr>
      <w:r>
        <w:rPr>
          <w:b/>
          <w:color w:val="4F81BD"/>
          <w:sz w:val="28"/>
        </w:rPr>
        <w:t xml:space="preserve">Mail :                                                               Téléphone :  </w:t>
      </w:r>
    </w:p>
    <w:p w14:paraId="692BE51D" w14:textId="77777777" w:rsidR="00B72DCD" w:rsidRDefault="00B72DCD">
      <w:pPr>
        <w:pStyle w:val="Standard"/>
        <w:ind w:left="993" w:right="367"/>
      </w:pPr>
      <w:r>
        <w:rPr>
          <w:b/>
          <w:color w:val="4F81BD"/>
          <w:sz w:val="28"/>
        </w:rPr>
        <w:t>* (</w:t>
      </w:r>
      <w:r>
        <w:rPr>
          <w:b/>
          <w:color w:val="4F81BD"/>
        </w:rPr>
        <w:t>personne responsable de l’inscription des enfants qui sera contacté si soucis d’inscription, et à qui seront transmises les convocations (sur le mail indiqué))</w:t>
      </w:r>
    </w:p>
    <w:p w14:paraId="57C94374" w14:textId="228E10A7" w:rsidR="00B72DCD" w:rsidRDefault="00AA499E">
      <w:pPr>
        <w:pStyle w:val="Standard"/>
        <w:numPr>
          <w:ilvl w:val="0"/>
          <w:numId w:val="3"/>
        </w:numPr>
        <w:ind w:left="1134" w:right="793" w:hanging="425"/>
      </w:pPr>
      <w:r>
        <w:rPr>
          <w:rFonts w:ascii="Arial" w:hAnsi="Arial" w:cs="Arial"/>
        </w:rPr>
        <w:t xml:space="preserve">Limite </w:t>
      </w:r>
      <w:r w:rsidR="00B72DCD">
        <w:rPr>
          <w:rFonts w:ascii="Arial" w:hAnsi="Arial" w:cs="Arial"/>
        </w:rPr>
        <w:t xml:space="preserve">inscriptions au </w:t>
      </w:r>
      <w:r w:rsidR="00351DD8">
        <w:rPr>
          <w:rFonts w:ascii="Arial" w:hAnsi="Arial" w:cs="Arial"/>
          <w:b/>
        </w:rPr>
        <w:t>Vendredi</w:t>
      </w:r>
      <w:r w:rsidR="00B72DCD">
        <w:rPr>
          <w:rFonts w:ascii="Arial" w:hAnsi="Arial" w:cs="Arial"/>
          <w:b/>
        </w:rPr>
        <w:t xml:space="preserve"> </w:t>
      </w:r>
      <w:r w:rsidR="00351DD8">
        <w:rPr>
          <w:rFonts w:ascii="Arial" w:hAnsi="Arial" w:cs="Arial"/>
          <w:b/>
          <w:color w:val="548DD4"/>
        </w:rPr>
        <w:t>3 décembre</w:t>
      </w:r>
      <w:r w:rsidR="00D72928" w:rsidRPr="001A1C18">
        <w:rPr>
          <w:rFonts w:ascii="Arial" w:hAnsi="Arial" w:cs="Arial"/>
          <w:b/>
          <w:color w:val="548DD4"/>
        </w:rPr>
        <w:t xml:space="preserve"> </w:t>
      </w:r>
      <w:r w:rsidR="00B72DCD">
        <w:rPr>
          <w:rFonts w:ascii="Arial" w:hAnsi="Arial" w:cs="Arial"/>
          <w:b/>
        </w:rPr>
        <w:t>18h</w:t>
      </w:r>
      <w:r>
        <w:rPr>
          <w:rFonts w:ascii="Arial" w:hAnsi="Arial" w:cs="Arial"/>
          <w:b/>
        </w:rPr>
        <w:t xml:space="preserve"> maxi</w:t>
      </w:r>
      <w:r w:rsidR="00B72DCD">
        <w:rPr>
          <w:rFonts w:ascii="Arial" w:hAnsi="Arial" w:cs="Arial"/>
          <w:b/>
        </w:rPr>
        <w:t xml:space="preserve"> (J-9)</w:t>
      </w:r>
      <w:r w:rsidR="00B72DCD">
        <w:rPr>
          <w:rFonts w:ascii="Arial" w:hAnsi="Arial" w:cs="Arial"/>
        </w:rPr>
        <w:t xml:space="preserve"> (aucune inscription possible ensuite)</w:t>
      </w:r>
    </w:p>
    <w:p w14:paraId="5F2DAD5A" w14:textId="77777777" w:rsidR="00B72DCD" w:rsidRDefault="00B72DCD">
      <w:pPr>
        <w:pStyle w:val="Standard"/>
        <w:numPr>
          <w:ilvl w:val="0"/>
          <w:numId w:val="2"/>
        </w:numPr>
        <w:ind w:left="1134" w:right="793" w:hanging="425"/>
      </w:pPr>
      <w:r>
        <w:rPr>
          <w:rFonts w:ascii="Arial" w:hAnsi="Arial" w:cs="Arial"/>
        </w:rPr>
        <w:t xml:space="preserve">Seuls les joueurs </w:t>
      </w:r>
      <w:r>
        <w:rPr>
          <w:rFonts w:ascii="Arial" w:hAnsi="Arial" w:cs="Arial"/>
          <w:color w:val="FF0000"/>
        </w:rPr>
        <w:t>enregistrés sur Poona au moment de l’inscription seront pris en compte !</w:t>
      </w:r>
    </w:p>
    <w:p w14:paraId="76604B54" w14:textId="77777777" w:rsidR="00B72DCD" w:rsidRDefault="00B72DCD">
      <w:pPr>
        <w:pStyle w:val="Standard"/>
        <w:numPr>
          <w:ilvl w:val="0"/>
          <w:numId w:val="2"/>
        </w:numPr>
        <w:ind w:left="1134" w:right="793" w:hanging="42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Vérifiez que les joueurs que vous inscrivez ne soient pas suspendu (sinon, vous risquez d’aggraver leur sanction)</w:t>
      </w:r>
    </w:p>
    <w:p w14:paraId="6736DC76" w14:textId="1279F23C" w:rsidR="00B72DCD" w:rsidRPr="00227C3A" w:rsidRDefault="00B72DCD">
      <w:pPr>
        <w:pStyle w:val="Standard"/>
        <w:numPr>
          <w:ilvl w:val="0"/>
          <w:numId w:val="2"/>
        </w:numPr>
        <w:ind w:left="1134" w:right="793" w:hanging="425"/>
      </w:pPr>
      <w:r>
        <w:rPr>
          <w:rFonts w:ascii="Arial" w:hAnsi="Arial" w:cs="Arial"/>
        </w:rPr>
        <w:t xml:space="preserve">Pour éviter les erreurs renseignez </w:t>
      </w:r>
      <w:r>
        <w:rPr>
          <w:rFonts w:ascii="Arial" w:hAnsi="Arial" w:cs="Arial"/>
          <w:b/>
          <w:color w:val="FF0000"/>
        </w:rPr>
        <w:t>OBLIGATOIREMENT</w:t>
      </w:r>
      <w:r>
        <w:rPr>
          <w:rFonts w:ascii="Arial" w:hAnsi="Arial" w:cs="Arial"/>
        </w:rPr>
        <w:t xml:space="preserve"> le numéro de licence de chaque joueurs (disponible sur Poona)</w:t>
      </w:r>
    </w:p>
    <w:p w14:paraId="6B4EB139" w14:textId="77777777" w:rsidR="00227C3A" w:rsidRDefault="00227C3A" w:rsidP="00227C3A">
      <w:pPr>
        <w:pStyle w:val="Standard"/>
        <w:ind w:right="793"/>
      </w:pPr>
    </w:p>
    <w:p w14:paraId="3EB479F4" w14:textId="0C75E940" w:rsidR="00B72DCD" w:rsidRDefault="00227C3A">
      <w:pPr>
        <w:pStyle w:val="Standard"/>
        <w:ind w:left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Organisation :</w:t>
      </w:r>
    </w:p>
    <w:p w14:paraId="2281E430" w14:textId="6C1BD828" w:rsidR="00227C3A" w:rsidRPr="00AB53D9" w:rsidRDefault="00227C3A">
      <w:pPr>
        <w:pStyle w:val="Standard"/>
        <w:ind w:left="567"/>
        <w:rPr>
          <w:rFonts w:ascii="Arial" w:hAnsi="Arial" w:cs="Arial"/>
          <w:sz w:val="22"/>
          <w:szCs w:val="22"/>
          <w:u w:val="single"/>
        </w:rPr>
      </w:pPr>
    </w:p>
    <w:p w14:paraId="2B76A002" w14:textId="64289A2F" w:rsidR="00AB53D9" w:rsidRDefault="00AB53D9" w:rsidP="00AB53D9">
      <w:pPr>
        <w:pStyle w:val="Standard"/>
        <w:numPr>
          <w:ilvl w:val="0"/>
          <w:numId w:val="4"/>
        </w:numPr>
        <w:rPr>
          <w:rFonts w:ascii="Arial" w:hAnsi="Arial" w:cs="Arial"/>
        </w:rPr>
      </w:pPr>
      <w:r w:rsidRPr="00AB53D9">
        <w:rPr>
          <w:rFonts w:ascii="Arial" w:hAnsi="Arial" w:cs="Arial"/>
        </w:rPr>
        <w:t xml:space="preserve">Le Dimanche </w:t>
      </w:r>
      <w:r w:rsidR="00351DD8">
        <w:rPr>
          <w:rFonts w:ascii="Arial" w:hAnsi="Arial" w:cs="Arial"/>
        </w:rPr>
        <w:t>12</w:t>
      </w:r>
      <w:r w:rsidRPr="00AB53D9">
        <w:rPr>
          <w:rFonts w:ascii="Arial" w:hAnsi="Arial" w:cs="Arial"/>
        </w:rPr>
        <w:t xml:space="preserve"> </w:t>
      </w:r>
      <w:r w:rsidR="00351DD8">
        <w:rPr>
          <w:rFonts w:ascii="Arial" w:hAnsi="Arial" w:cs="Arial"/>
        </w:rPr>
        <w:t>décembre</w:t>
      </w:r>
      <w:r w:rsidRPr="00AB53D9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joue</w:t>
      </w:r>
      <w:r w:rsidRPr="00AB53D9">
        <w:rPr>
          <w:rFonts w:ascii="Arial" w:hAnsi="Arial" w:cs="Arial"/>
        </w:rPr>
        <w:t>r</w:t>
      </w:r>
      <w:r>
        <w:rPr>
          <w:rFonts w:ascii="Arial" w:hAnsi="Arial" w:cs="Arial"/>
        </w:rPr>
        <w:t>ont les tableaux</w:t>
      </w:r>
      <w:r w:rsidRPr="00AB53D9">
        <w:rPr>
          <w:rFonts w:ascii="Arial" w:hAnsi="Arial" w:cs="Arial"/>
        </w:rPr>
        <w:t xml:space="preserve"> :</w:t>
      </w:r>
    </w:p>
    <w:p w14:paraId="348EA410" w14:textId="04AFFB8F" w:rsidR="00AB53D9" w:rsidRDefault="00AB53D9" w:rsidP="00AB53D9">
      <w:pPr>
        <w:pStyle w:val="Standard"/>
        <w:numPr>
          <w:ilvl w:val="1"/>
          <w:numId w:val="4"/>
        </w:numPr>
        <w:rPr>
          <w:rFonts w:ascii="Arial" w:hAnsi="Arial" w:cs="Arial"/>
        </w:rPr>
      </w:pPr>
      <w:r w:rsidRPr="00AB53D9">
        <w:rPr>
          <w:rFonts w:ascii="Arial" w:hAnsi="Arial" w:cs="Arial"/>
        </w:rPr>
        <w:t>Simple</w:t>
      </w:r>
      <w:r>
        <w:rPr>
          <w:rFonts w:ascii="Arial" w:hAnsi="Arial" w:cs="Arial"/>
        </w:rPr>
        <w:t>s</w:t>
      </w:r>
      <w:r w:rsidRPr="00AB53D9">
        <w:rPr>
          <w:rFonts w:ascii="Arial" w:hAnsi="Arial" w:cs="Arial"/>
        </w:rPr>
        <w:t xml:space="preserve"> : </w:t>
      </w:r>
      <w:r w:rsidR="00DC4AFD" w:rsidRPr="009A4E35">
        <w:rPr>
          <w:rFonts w:ascii="Arial" w:hAnsi="Arial" w:cs="Arial"/>
        </w:rPr>
        <w:t>Poussins</w:t>
      </w:r>
      <w:r w:rsidR="00DC4AFD">
        <w:rPr>
          <w:rFonts w:ascii="Arial" w:hAnsi="Arial" w:cs="Arial"/>
        </w:rPr>
        <w:t xml:space="preserve">, </w:t>
      </w:r>
      <w:r w:rsidRPr="00AB53D9">
        <w:rPr>
          <w:rFonts w:ascii="Arial" w:hAnsi="Arial" w:cs="Arial"/>
        </w:rPr>
        <w:t xml:space="preserve">Benjamins, </w:t>
      </w:r>
      <w:r w:rsidR="003C3431">
        <w:rPr>
          <w:rFonts w:ascii="Arial" w:hAnsi="Arial" w:cs="Arial"/>
        </w:rPr>
        <w:t xml:space="preserve">Minimes, </w:t>
      </w:r>
      <w:r w:rsidRPr="00AB53D9">
        <w:rPr>
          <w:rFonts w:ascii="Arial" w:hAnsi="Arial" w:cs="Arial"/>
        </w:rPr>
        <w:t>Cadets et Juniors</w:t>
      </w:r>
      <w:r>
        <w:rPr>
          <w:rFonts w:ascii="Arial" w:hAnsi="Arial" w:cs="Arial"/>
        </w:rPr>
        <w:t xml:space="preserve"> </w:t>
      </w:r>
      <w:r w:rsidRPr="00AB53D9">
        <w:rPr>
          <w:rFonts w:ascii="Arial" w:hAnsi="Arial" w:cs="Arial"/>
        </w:rPr>
        <w:t>(SH et SD).</w:t>
      </w:r>
    </w:p>
    <w:p w14:paraId="6E524170" w14:textId="0332DBDE" w:rsidR="00351DD8" w:rsidRPr="003B4873" w:rsidRDefault="00351DD8" w:rsidP="00351DD8">
      <w:pPr>
        <w:pStyle w:val="Standard"/>
        <w:numPr>
          <w:ilvl w:val="0"/>
          <w:numId w:val="4"/>
        </w:numPr>
        <w:rPr>
          <w:rFonts w:ascii="Arial" w:hAnsi="Arial" w:cs="Arial"/>
          <w:b/>
          <w:bCs/>
        </w:rPr>
      </w:pPr>
      <w:r w:rsidRPr="003B4873">
        <w:rPr>
          <w:rFonts w:ascii="Arial" w:hAnsi="Arial" w:cs="Arial"/>
          <w:b/>
          <w:bCs/>
        </w:rPr>
        <w:t xml:space="preserve">Un plateau Minibad sera organisé le dimanche </w:t>
      </w:r>
      <w:r w:rsidR="003B4873">
        <w:rPr>
          <w:rFonts w:ascii="Arial" w:hAnsi="Arial" w:cs="Arial"/>
          <w:b/>
          <w:bCs/>
        </w:rPr>
        <w:t xml:space="preserve">12 au </w:t>
      </w:r>
      <w:r w:rsidRPr="003B4873">
        <w:rPr>
          <w:rFonts w:ascii="Arial" w:hAnsi="Arial" w:cs="Arial"/>
          <w:b/>
          <w:bCs/>
        </w:rPr>
        <w:t>matin dans le gymnase voisin</w:t>
      </w:r>
      <w:r w:rsidR="003B4873">
        <w:rPr>
          <w:rFonts w:ascii="Arial" w:hAnsi="Arial" w:cs="Arial"/>
          <w:b/>
          <w:bCs/>
        </w:rPr>
        <w:t xml:space="preserve"> (9h-12h)</w:t>
      </w:r>
      <w:r w:rsidRPr="003B4873">
        <w:rPr>
          <w:rFonts w:ascii="Arial" w:hAnsi="Arial" w:cs="Arial"/>
          <w:b/>
          <w:bCs/>
        </w:rPr>
        <w:t>.</w:t>
      </w:r>
    </w:p>
    <w:p w14:paraId="6C777E9E" w14:textId="1B86D4D9" w:rsidR="00351DD8" w:rsidRPr="003B4873" w:rsidRDefault="00351DD8" w:rsidP="00351DD8">
      <w:pPr>
        <w:pStyle w:val="Standard"/>
        <w:numPr>
          <w:ilvl w:val="0"/>
          <w:numId w:val="4"/>
        </w:numPr>
        <w:rPr>
          <w:rFonts w:ascii="Arial" w:hAnsi="Arial" w:cs="Arial"/>
          <w:b/>
          <w:bCs/>
        </w:rPr>
      </w:pPr>
      <w:r w:rsidRPr="003B4873">
        <w:rPr>
          <w:rFonts w:ascii="Arial" w:hAnsi="Arial" w:cs="Arial"/>
          <w:b/>
          <w:bCs/>
        </w:rPr>
        <w:t xml:space="preserve">Le dimanche </w:t>
      </w:r>
      <w:r w:rsidR="003B4873" w:rsidRPr="003B4873">
        <w:rPr>
          <w:rFonts w:ascii="Arial" w:hAnsi="Arial" w:cs="Arial"/>
          <w:b/>
          <w:bCs/>
        </w:rPr>
        <w:t>après-midi</w:t>
      </w:r>
      <w:r w:rsidRPr="003B4873">
        <w:rPr>
          <w:rFonts w:ascii="Arial" w:hAnsi="Arial" w:cs="Arial"/>
          <w:b/>
          <w:bCs/>
        </w:rPr>
        <w:t xml:space="preserve"> un tournoi </w:t>
      </w:r>
      <w:proofErr w:type="spellStart"/>
      <w:r w:rsidRPr="003B4873">
        <w:rPr>
          <w:rFonts w:ascii="Arial" w:hAnsi="Arial" w:cs="Arial"/>
          <w:b/>
          <w:bCs/>
        </w:rPr>
        <w:t>promobad</w:t>
      </w:r>
      <w:proofErr w:type="spellEnd"/>
      <w:r w:rsidRPr="003B4873">
        <w:rPr>
          <w:rFonts w:ascii="Arial" w:hAnsi="Arial" w:cs="Arial"/>
          <w:b/>
          <w:bCs/>
        </w:rPr>
        <w:t xml:space="preserve"> de Double sera proposé aux jeunes qui ne seront plus dans la compétition (TDJ).</w:t>
      </w:r>
    </w:p>
    <w:p w14:paraId="2CB74C60" w14:textId="77777777" w:rsidR="00B72DCD" w:rsidRDefault="00B72DCD">
      <w:pPr>
        <w:pStyle w:val="Standard"/>
        <w:ind w:left="567"/>
        <w:rPr>
          <w:rFonts w:ascii="Arial" w:hAnsi="Arial" w:cs="Arial"/>
          <w:b/>
          <w:bCs/>
          <w:u w:val="single"/>
        </w:rPr>
      </w:pPr>
    </w:p>
    <w:p w14:paraId="0EF9C456" w14:textId="77777777" w:rsidR="00B72DCD" w:rsidRDefault="00B72DCD">
      <w:pPr>
        <w:pStyle w:val="Standard"/>
        <w:ind w:left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ATTENTION AUCUNE INSCRIPTION NE SERA PRISE PAR TELEPHONE</w:t>
      </w:r>
    </w:p>
    <w:p w14:paraId="1EEDD955" w14:textId="77777777" w:rsidR="00B72DCD" w:rsidRDefault="00B72DCD">
      <w:pPr>
        <w:pStyle w:val="Standard"/>
        <w:ind w:left="709"/>
        <w:rPr>
          <w:rFonts w:ascii="Arial" w:hAnsi="Arial" w:cs="Arial"/>
          <w:i/>
          <w:iCs/>
          <w:u w:val="single"/>
        </w:rPr>
      </w:pPr>
    </w:p>
    <w:p w14:paraId="25B74D4D" w14:textId="3F21A2DF" w:rsidR="00B72DCD" w:rsidRDefault="00B72DCD">
      <w:pPr>
        <w:pStyle w:val="Standard"/>
        <w:ind w:left="709"/>
      </w:pPr>
      <w:r>
        <w:rPr>
          <w:rFonts w:ascii="Arial" w:hAnsi="Arial" w:cs="Arial"/>
          <w:i/>
          <w:iCs/>
          <w:u w:val="single"/>
        </w:rPr>
        <w:t xml:space="preserve">Par E-Mail </w:t>
      </w:r>
      <w:r>
        <w:rPr>
          <w:rFonts w:ascii="Arial" w:hAnsi="Arial" w:cs="Arial"/>
          <w:b/>
          <w:i/>
          <w:iCs/>
          <w:u w:val="single"/>
        </w:rPr>
        <w:t>EXCLUSIVEMENT</w:t>
      </w:r>
      <w:r>
        <w:rPr>
          <w:rFonts w:ascii="Arial" w:hAnsi="Arial" w:cs="Arial"/>
          <w:iCs/>
          <w:u w:val="single"/>
        </w:rPr>
        <w:t xml:space="preserve"> à </w:t>
      </w:r>
      <w:r w:rsidRPr="0053060A">
        <w:rPr>
          <w:rFonts w:ascii="Arial" w:hAnsi="Arial" w:cs="Arial"/>
          <w:b/>
          <w:iCs/>
          <w:u w:val="single"/>
        </w:rPr>
        <w:t>:</w:t>
      </w:r>
      <w:r w:rsidRPr="0053060A">
        <w:rPr>
          <w:rFonts w:ascii="Arial" w:hAnsi="Arial" w:cs="Arial"/>
          <w:b/>
          <w:iCs/>
          <w:color w:val="0070C0"/>
        </w:rPr>
        <w:t xml:space="preserve"> </w:t>
      </w:r>
      <w:r w:rsidR="0053060A" w:rsidRPr="0053060A">
        <w:rPr>
          <w:rFonts w:ascii="Arial" w:hAnsi="Arial" w:cs="Arial"/>
          <w:b/>
          <w:iCs/>
          <w:color w:val="0070C0"/>
        </w:rPr>
        <w:t xml:space="preserve"> </w:t>
      </w:r>
      <w:r w:rsidR="0053060A">
        <w:rPr>
          <w:rFonts w:ascii="Arial" w:hAnsi="Arial" w:cs="Arial"/>
          <w:b/>
          <w:iCs/>
          <w:color w:val="0070C0"/>
        </w:rPr>
        <w:t xml:space="preserve"> </w:t>
      </w:r>
      <w:r w:rsidR="00351DD8">
        <w:rPr>
          <w:rFonts w:ascii="Arial" w:hAnsi="Arial" w:cs="Arial"/>
          <w:color w:val="4F81BD" w:themeColor="accent1"/>
        </w:rPr>
        <w:t>harold.nivelle@gmail.com</w:t>
      </w:r>
      <w:r w:rsidR="00351DD8">
        <w:rPr>
          <w:rFonts w:ascii="Arial" w:hAnsi="Arial" w:cs="Arial"/>
          <w:b/>
          <w:iCs/>
          <w:color w:val="0070C0"/>
        </w:rPr>
        <w:t xml:space="preserve"> </w:t>
      </w:r>
    </w:p>
    <w:p w14:paraId="041D3807" w14:textId="77777777" w:rsidR="00B72DCD" w:rsidRDefault="00B72DCD">
      <w:pPr>
        <w:pStyle w:val="Standard"/>
        <w:ind w:left="709"/>
      </w:pPr>
    </w:p>
    <w:p w14:paraId="4754B841" w14:textId="02BDA7A3" w:rsidR="00990C06" w:rsidRDefault="00B72DCD">
      <w:pPr>
        <w:pStyle w:val="Standard"/>
        <w:ind w:left="709"/>
        <w:rPr>
          <w:rFonts w:ascii="Arial" w:hAnsi="Arial" w:cs="Arial"/>
        </w:rPr>
      </w:pPr>
      <w:r>
        <w:rPr>
          <w:rFonts w:ascii="Arial" w:hAnsi="Arial" w:cs="Arial"/>
          <w:u w:val="single"/>
        </w:rPr>
        <w:t>Responsable local de l’étape</w:t>
      </w:r>
      <w:r w:rsidR="00872089">
        <w:rPr>
          <w:rFonts w:ascii="Arial" w:hAnsi="Arial" w:cs="Arial"/>
          <w:u w:val="single"/>
        </w:rPr>
        <w:t xml:space="preserve"> (SOC)</w:t>
      </w:r>
      <w:r w:rsidR="00872089">
        <w:rPr>
          <w:rFonts w:ascii="Arial" w:hAnsi="Arial" w:cs="Arial"/>
        </w:rPr>
        <w:t xml:space="preserve"> : </w:t>
      </w:r>
      <w:r w:rsidR="00872089">
        <w:rPr>
          <w:rFonts w:ascii="Arial" w:hAnsi="Arial" w:cs="Arial"/>
        </w:rPr>
        <w:tab/>
      </w:r>
      <w:r w:rsidR="00351DD8">
        <w:rPr>
          <w:rFonts w:ascii="Arial" w:hAnsi="Arial" w:cs="Arial"/>
          <w:color w:val="548DD4"/>
        </w:rPr>
        <w:t>Harold</w:t>
      </w:r>
      <w:r w:rsidR="000F53CE">
        <w:rPr>
          <w:rFonts w:ascii="Arial" w:hAnsi="Arial" w:cs="Arial"/>
          <w:color w:val="548DD4"/>
        </w:rPr>
        <w:t xml:space="preserve"> NIVELLE </w:t>
      </w:r>
      <w:r w:rsidR="00AB53D9">
        <w:rPr>
          <w:rFonts w:ascii="Arial" w:hAnsi="Arial" w:cs="Arial"/>
          <w:color w:val="548DD4"/>
        </w:rPr>
        <w:t xml:space="preserve">- Tel : </w:t>
      </w:r>
      <w:r w:rsidR="00192013" w:rsidRPr="00192013">
        <w:rPr>
          <w:rFonts w:ascii="Arial" w:hAnsi="Arial" w:cs="Arial"/>
          <w:color w:val="4F81BD" w:themeColor="accent1"/>
        </w:rPr>
        <w:t xml:space="preserve">06 </w:t>
      </w:r>
      <w:r w:rsidR="000F53CE">
        <w:rPr>
          <w:rFonts w:ascii="Arial" w:hAnsi="Arial" w:cs="Arial"/>
          <w:color w:val="4F81BD" w:themeColor="accent1"/>
        </w:rPr>
        <w:t>60 56 45 07</w:t>
      </w:r>
    </w:p>
    <w:p w14:paraId="182D7214" w14:textId="2B7707AA" w:rsidR="00B72DCD" w:rsidRPr="00AB53D9" w:rsidRDefault="00B72DCD" w:rsidP="00192013">
      <w:pPr>
        <w:pStyle w:val="Standard"/>
        <w:ind w:left="709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u w:val="single"/>
        </w:rPr>
        <w:t>Juge Arbitre de la compétition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CE7E1D">
        <w:rPr>
          <w:rFonts w:ascii="Arial" w:hAnsi="Arial" w:cs="Arial"/>
          <w:color w:val="548DD4"/>
        </w:rPr>
        <w:t>Joel BOREL</w:t>
      </w:r>
      <w:r w:rsidR="000F53CE">
        <w:rPr>
          <w:rFonts w:ascii="Arial" w:hAnsi="Arial" w:cs="Arial"/>
          <w:color w:val="548DD4"/>
        </w:rPr>
        <w:t xml:space="preserve"> - Tel : </w:t>
      </w:r>
      <w:r w:rsidR="000F53CE" w:rsidRPr="00192013">
        <w:rPr>
          <w:rFonts w:ascii="Arial" w:hAnsi="Arial" w:cs="Arial"/>
          <w:color w:val="4F81BD" w:themeColor="accent1"/>
        </w:rPr>
        <w:t xml:space="preserve">06 </w:t>
      </w:r>
      <w:r w:rsidR="000F53CE">
        <w:rPr>
          <w:rFonts w:ascii="Arial" w:hAnsi="Arial" w:cs="Arial"/>
          <w:color w:val="4F81BD" w:themeColor="accent1"/>
        </w:rPr>
        <w:t>03 63 29 36</w:t>
      </w:r>
    </w:p>
    <w:p w14:paraId="5BF62D20" w14:textId="77777777" w:rsidR="00B72DCD" w:rsidRDefault="00B72DCD">
      <w:pPr>
        <w:pStyle w:val="Standard"/>
        <w:ind w:left="567"/>
      </w:pPr>
    </w:p>
    <w:p w14:paraId="0E2DFFF7" w14:textId="77777777" w:rsidR="00B72DCD" w:rsidRDefault="00B72DCD">
      <w:pPr>
        <w:pStyle w:val="Standard"/>
        <w:ind w:left="567"/>
      </w:pPr>
      <w:r>
        <w:rPr>
          <w:rFonts w:ascii="Arial" w:hAnsi="Arial" w:cs="Arial"/>
          <w:sz w:val="20"/>
          <w:szCs w:val="20"/>
        </w:rPr>
        <w:t xml:space="preserve">En cas de désistement d'un joueur, l'information doit parvenir au plus tard le </w:t>
      </w:r>
      <w:r>
        <w:rPr>
          <w:rFonts w:ascii="Arial" w:hAnsi="Arial" w:cs="Arial"/>
          <w:b/>
          <w:bCs/>
          <w:sz w:val="20"/>
          <w:szCs w:val="20"/>
        </w:rPr>
        <w:t>mercredi 12h précédent l'étape (Cf. art. 8)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sans quoi l'inscription restera due. L'inscription suppose l'acceptation du règlement des </w:t>
      </w:r>
      <w:r w:rsidR="0053060A">
        <w:rPr>
          <w:rFonts w:ascii="Arial" w:hAnsi="Arial" w:cs="Arial"/>
          <w:sz w:val="20"/>
          <w:szCs w:val="20"/>
        </w:rPr>
        <w:t>Trophées Départementaux</w:t>
      </w:r>
      <w:r>
        <w:rPr>
          <w:rFonts w:ascii="Arial" w:hAnsi="Arial" w:cs="Arial"/>
          <w:sz w:val="20"/>
          <w:szCs w:val="20"/>
        </w:rPr>
        <w:t xml:space="preserve"> organisé</w:t>
      </w:r>
      <w:r w:rsidR="0053060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par le Comité 84. Tout désistement effectué après la constitution des tableaux (J-5) sera à justifier par un certificat médical auprès de la ligue PACA de Badminton</w:t>
      </w:r>
    </w:p>
    <w:p w14:paraId="3818791F" w14:textId="7768D2CC" w:rsidR="00B72DCD" w:rsidRDefault="00B72DCD">
      <w:pPr>
        <w:pStyle w:val="Standard"/>
        <w:ind w:left="567"/>
        <w:rPr>
          <w:rFonts w:ascii="Arial" w:hAnsi="Arial" w:cs="Arial"/>
          <w:sz w:val="20"/>
          <w:szCs w:val="20"/>
        </w:rPr>
      </w:pPr>
    </w:p>
    <w:p w14:paraId="1DEB6FFB" w14:textId="465E33BA" w:rsidR="00B72DCD" w:rsidRPr="002E6C7E" w:rsidRDefault="00B72DCD">
      <w:pPr>
        <w:pStyle w:val="Standard"/>
        <w:ind w:left="567"/>
        <w:rPr>
          <w:rFonts w:ascii="Arial" w:hAnsi="Arial" w:cs="Arial"/>
          <w:b/>
          <w:szCs w:val="14"/>
          <w:u w:val="single"/>
        </w:rPr>
      </w:pPr>
      <w:r w:rsidRPr="002E6C7E">
        <w:rPr>
          <w:rFonts w:ascii="Arial" w:hAnsi="Arial" w:cs="Arial"/>
          <w:b/>
          <w:szCs w:val="14"/>
          <w:u w:val="single"/>
        </w:rPr>
        <w:t>Rappels :</w:t>
      </w:r>
    </w:p>
    <w:p w14:paraId="6C33C23A" w14:textId="3091BE13" w:rsidR="00B72DCD" w:rsidRPr="002E6C7E" w:rsidRDefault="00B72DCD">
      <w:pPr>
        <w:pStyle w:val="Standard"/>
        <w:ind w:left="567"/>
        <w:rPr>
          <w:rFonts w:ascii="Arial" w:hAnsi="Arial" w:cs="Arial"/>
          <w:bCs/>
          <w:sz w:val="20"/>
          <w:szCs w:val="10"/>
        </w:rPr>
      </w:pPr>
    </w:p>
    <w:p w14:paraId="18AF274E" w14:textId="7C48995C" w:rsidR="00B72DCD" w:rsidRDefault="00042951">
      <w:pPr>
        <w:pStyle w:val="Standard"/>
        <w:ind w:left="567"/>
      </w:pPr>
      <w:r>
        <w:rPr>
          <w:rFonts w:ascii="Arial" w:hAnsi="Arial" w:cs="Arial"/>
          <w:b/>
          <w:szCs w:val="20"/>
        </w:rPr>
        <w:t>La participation au TDJ</w:t>
      </w:r>
      <w:r w:rsidR="00990C06">
        <w:rPr>
          <w:rFonts w:ascii="Arial" w:hAnsi="Arial" w:cs="Arial"/>
          <w:b/>
          <w:szCs w:val="20"/>
        </w:rPr>
        <w:t xml:space="preserve"> est de 11</w:t>
      </w:r>
      <w:r w:rsidR="00B72DCD">
        <w:rPr>
          <w:rFonts w:ascii="Arial" w:hAnsi="Arial" w:cs="Arial"/>
          <w:b/>
          <w:szCs w:val="20"/>
        </w:rPr>
        <w:t xml:space="preserve"> € par joueur</w:t>
      </w:r>
      <w:r w:rsidR="00B72DCD">
        <w:rPr>
          <w:rFonts w:ascii="Arial" w:hAnsi="Arial" w:cs="Arial"/>
          <w:szCs w:val="20"/>
        </w:rPr>
        <w:t xml:space="preserve">. Le </w:t>
      </w:r>
      <w:proofErr w:type="spellStart"/>
      <w:r w:rsidR="00B72DCD">
        <w:rPr>
          <w:rFonts w:ascii="Arial" w:hAnsi="Arial" w:cs="Arial"/>
          <w:szCs w:val="20"/>
        </w:rPr>
        <w:t>Codep</w:t>
      </w:r>
      <w:proofErr w:type="spellEnd"/>
      <w:r w:rsidR="00B72DCD">
        <w:rPr>
          <w:rFonts w:ascii="Arial" w:hAnsi="Arial" w:cs="Arial"/>
          <w:szCs w:val="20"/>
        </w:rPr>
        <w:t xml:space="preserve"> 84 comptabilise les inscriptions au fur et à mesure. Une demande de règlement vous sera directement adressée sous forme de factures, une en fin d’année (décembre), et une en fin de saison (juin).</w:t>
      </w:r>
    </w:p>
    <w:p w14:paraId="1283951C" w14:textId="4D2F3D3A" w:rsidR="00B72DCD" w:rsidRDefault="00B72DCD">
      <w:pPr>
        <w:pStyle w:val="Standard"/>
        <w:ind w:left="567"/>
      </w:pPr>
      <w:r>
        <w:rPr>
          <w:rFonts w:ascii="Arial" w:hAnsi="Arial" w:cs="Arial"/>
          <w:szCs w:val="20"/>
        </w:rPr>
        <w:t>Pour les organisateurs, il faut donc encaisser seulement les inscriptions des joueurs extérieurs au Vaucluse, vous les enc</w:t>
      </w:r>
      <w:r w:rsidR="00AD187C">
        <w:rPr>
          <w:rFonts w:ascii="Arial" w:hAnsi="Arial" w:cs="Arial"/>
          <w:szCs w:val="20"/>
        </w:rPr>
        <w:t>a</w:t>
      </w:r>
      <w:r w:rsidR="00990C06">
        <w:rPr>
          <w:rFonts w:ascii="Arial" w:hAnsi="Arial" w:cs="Arial"/>
          <w:szCs w:val="20"/>
        </w:rPr>
        <w:t xml:space="preserve">issez sur </w:t>
      </w:r>
      <w:r w:rsidR="00227C3A">
        <w:rPr>
          <w:rFonts w:ascii="Arial" w:hAnsi="Arial" w:cs="Arial"/>
          <w:szCs w:val="20"/>
        </w:rPr>
        <w:t>vos caisses</w:t>
      </w:r>
      <w:r w:rsidR="00990C06">
        <w:rPr>
          <w:rFonts w:ascii="Arial" w:hAnsi="Arial" w:cs="Arial"/>
          <w:szCs w:val="20"/>
        </w:rPr>
        <w:t xml:space="preserve"> de club (11</w:t>
      </w:r>
      <w:r>
        <w:rPr>
          <w:rFonts w:ascii="Arial" w:hAnsi="Arial" w:cs="Arial"/>
          <w:szCs w:val="20"/>
        </w:rPr>
        <w:t>€/joueur), en retour ils sont considérés comme des joueurs de votre club, lors de la facturation globale.</w:t>
      </w:r>
    </w:p>
    <w:p w14:paraId="4BD9FD00" w14:textId="284CBC87" w:rsidR="00B72DCD" w:rsidRDefault="002E6C7E">
      <w:pPr>
        <w:pStyle w:val="Standard"/>
        <w:ind w:left="567"/>
        <w:rPr>
          <w:rFonts w:ascii="Arial" w:hAnsi="Arial" w:cs="Arial"/>
          <w:b/>
          <w:color w:val="FF0000"/>
          <w:sz w:val="14"/>
          <w:szCs w:val="14"/>
        </w:rPr>
      </w:pPr>
      <w:r w:rsidRPr="003C3431">
        <w:rPr>
          <w:rFonts w:ascii="Arial" w:hAnsi="Arial" w:cs="Arial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4FC9A3" wp14:editId="09C7DC9E">
                <wp:simplePos x="0" y="0"/>
                <wp:positionH relativeFrom="page">
                  <wp:posOffset>228600</wp:posOffset>
                </wp:positionH>
                <wp:positionV relativeFrom="paragraph">
                  <wp:posOffset>50800</wp:posOffset>
                </wp:positionV>
                <wp:extent cx="7086600" cy="1973580"/>
                <wp:effectExtent l="0" t="0" r="19050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97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3EC5" id="Rectangle 7" o:spid="_x0000_s1026" style="position:absolute;margin-left:18pt;margin-top:4pt;width:558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" fillcolor="#f2f2f2 [3052]">
                <w10:wrap anchorx="page"/>
              </v:rect>
            </w:pict>
          </mc:Fallback>
        </mc:AlternateContent>
      </w:r>
    </w:p>
    <w:p w14:paraId="04CBD6B3" w14:textId="3AD89712" w:rsidR="00B72DCD" w:rsidRPr="003C3431" w:rsidRDefault="00B72DCD">
      <w:pPr>
        <w:pStyle w:val="Standard"/>
        <w:ind w:left="567"/>
        <w:jc w:val="center"/>
        <w:rPr>
          <w:rFonts w:ascii="Arial" w:hAnsi="Arial" w:cs="Arial"/>
          <w:b/>
          <w:color w:val="000000" w:themeColor="text1"/>
          <w:szCs w:val="20"/>
        </w:rPr>
      </w:pPr>
      <w:r w:rsidRPr="003C3431">
        <w:rPr>
          <w:rFonts w:ascii="Arial" w:hAnsi="Arial" w:cs="Arial"/>
          <w:b/>
          <w:color w:val="000000" w:themeColor="text1"/>
          <w:szCs w:val="20"/>
        </w:rPr>
        <w:t>Art 2.14 du règlement général des compétitions.</w:t>
      </w:r>
    </w:p>
    <w:p w14:paraId="1AF84182" w14:textId="77777777" w:rsidR="00B72DCD" w:rsidRPr="003C3431" w:rsidRDefault="00B72DCD">
      <w:pPr>
        <w:pStyle w:val="Standard"/>
        <w:ind w:left="567"/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40F5DFB5" w14:textId="7008FFAF" w:rsidR="00B72DCD" w:rsidRPr="003C3431" w:rsidRDefault="00B72DCD">
      <w:pPr>
        <w:pStyle w:val="Standard"/>
        <w:ind w:left="567"/>
        <w:rPr>
          <w:rFonts w:ascii="Arial" w:hAnsi="Arial" w:cs="Arial"/>
          <w:b/>
          <w:color w:val="000000" w:themeColor="text1"/>
          <w:szCs w:val="20"/>
        </w:rPr>
      </w:pPr>
      <w:r w:rsidRPr="003C3431">
        <w:rPr>
          <w:rFonts w:ascii="Arial" w:hAnsi="Arial" w:cs="Arial"/>
          <w:b/>
          <w:color w:val="000000" w:themeColor="text1"/>
          <w:szCs w:val="20"/>
        </w:rPr>
        <w:t xml:space="preserve">Chaque participant mineur à une compétition doit être placé, explicitement et en permanence, sous la responsabilité d’un adulte responsable, connu du juge-arbitre et disposant d’une autorisation délivrée par l’autorité parentale, dans le respect de la règlementation en vigueur concernant l’accompagnement des mineurs. </w:t>
      </w:r>
    </w:p>
    <w:p w14:paraId="33940789" w14:textId="41DD8B5C" w:rsidR="00B72DCD" w:rsidRPr="003C3431" w:rsidRDefault="00B72DCD">
      <w:pPr>
        <w:pStyle w:val="Standard"/>
        <w:ind w:left="567"/>
        <w:jc w:val="center"/>
        <w:rPr>
          <w:rFonts w:ascii="Arial" w:hAnsi="Arial" w:cs="Arial"/>
          <w:b/>
          <w:color w:val="000000" w:themeColor="text1"/>
          <w:szCs w:val="20"/>
        </w:rPr>
      </w:pPr>
    </w:p>
    <w:p w14:paraId="50F1D202" w14:textId="77777777" w:rsidR="00B72DCD" w:rsidRPr="003C3431" w:rsidRDefault="00B72DCD">
      <w:pPr>
        <w:pStyle w:val="Standard"/>
        <w:ind w:left="567"/>
        <w:rPr>
          <w:rFonts w:ascii="Arial" w:hAnsi="Arial" w:cs="Arial"/>
          <w:b/>
          <w:color w:val="000000" w:themeColor="text1"/>
          <w:szCs w:val="20"/>
        </w:rPr>
      </w:pPr>
      <w:r w:rsidRPr="003C3431">
        <w:rPr>
          <w:rFonts w:ascii="Arial" w:hAnsi="Arial" w:cs="Arial"/>
          <w:b/>
          <w:color w:val="000000" w:themeColor="text1"/>
          <w:szCs w:val="20"/>
        </w:rPr>
        <w:t xml:space="preserve">Les noms et prénoms du responsable de chaque enfant, doivent être </w:t>
      </w:r>
      <w:r w:rsidRPr="003C3431">
        <w:rPr>
          <w:rFonts w:ascii="Arial" w:hAnsi="Arial" w:cs="Arial"/>
          <w:b/>
          <w:color w:val="000000" w:themeColor="text1"/>
          <w:szCs w:val="20"/>
          <w:u w:val="single"/>
        </w:rPr>
        <w:t>indiqués à l’inscription</w:t>
      </w:r>
      <w:r w:rsidRPr="003C3431">
        <w:rPr>
          <w:rFonts w:ascii="Arial" w:hAnsi="Arial" w:cs="Arial"/>
          <w:b/>
          <w:color w:val="000000" w:themeColor="text1"/>
          <w:szCs w:val="20"/>
        </w:rPr>
        <w:t>, et le jour de la compétition une feuille d’émargement sera à disposition auprès du Juge Arbitre, afin que les responsables déclarés et seulement eux, puissent signer et valider la présence et la participation de l’enfant à la compétition.</w:t>
      </w:r>
    </w:p>
    <w:sectPr w:rsidR="00B72DCD" w:rsidRPr="003C3431" w:rsidSect="002E6C7E">
      <w:footnotePr>
        <w:numRestart w:val="eachPage"/>
      </w:footnotePr>
      <w:endnotePr>
        <w:numFmt w:val="decimal"/>
      </w:endnotePr>
      <w:pgSz w:w="11906" w:h="16838"/>
      <w:pgMar w:top="284" w:right="707" w:bottom="142" w:left="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52EA" w14:textId="77777777" w:rsidR="00AC68ED" w:rsidRDefault="00AC68ED">
      <w:r>
        <w:separator/>
      </w:r>
    </w:p>
  </w:endnote>
  <w:endnote w:type="continuationSeparator" w:id="0">
    <w:p w14:paraId="057F5924" w14:textId="77777777" w:rsidR="00AC68ED" w:rsidRDefault="00A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9447" w14:textId="77777777" w:rsidR="00AC68ED" w:rsidRDefault="00AC68ED">
      <w:r>
        <w:rPr>
          <w:color w:val="000000"/>
        </w:rPr>
        <w:separator/>
      </w:r>
    </w:p>
  </w:footnote>
  <w:footnote w:type="continuationSeparator" w:id="0">
    <w:p w14:paraId="49FF0A79" w14:textId="77777777" w:rsidR="00AC68ED" w:rsidRDefault="00A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A3B91"/>
    <w:multiLevelType w:val="multilevel"/>
    <w:tmpl w:val="BEECE8A6"/>
    <w:lvl w:ilvl="0">
      <w:numFmt w:val="bullet"/>
      <w:lvlText w:val="-"/>
      <w:lvlJc w:val="left"/>
      <w:rPr>
        <w:rFonts w:ascii="Arial" w:eastAsia="Times New Roman" w:hAnsi="Arial" w:cs="Arial"/>
        <w:lang w:eastAsia="zh-C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58655B5D"/>
    <w:multiLevelType w:val="hybridMultilevel"/>
    <w:tmpl w:val="C9486A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57228D"/>
    <w:multiLevelType w:val="multilevel"/>
    <w:tmpl w:val="58DA221A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87"/>
    <w:rsid w:val="000000D1"/>
    <w:rsid w:val="00035D22"/>
    <w:rsid w:val="00042951"/>
    <w:rsid w:val="00052790"/>
    <w:rsid w:val="000D4481"/>
    <w:rsid w:val="000F53CE"/>
    <w:rsid w:val="0013048B"/>
    <w:rsid w:val="00192013"/>
    <w:rsid w:val="001A1C18"/>
    <w:rsid w:val="00227C3A"/>
    <w:rsid w:val="002E6C7E"/>
    <w:rsid w:val="002F5AF8"/>
    <w:rsid w:val="0030101B"/>
    <w:rsid w:val="00345265"/>
    <w:rsid w:val="00351DD8"/>
    <w:rsid w:val="0036496B"/>
    <w:rsid w:val="0038702A"/>
    <w:rsid w:val="00387885"/>
    <w:rsid w:val="003A32B9"/>
    <w:rsid w:val="003B4873"/>
    <w:rsid w:val="003C3431"/>
    <w:rsid w:val="003E4045"/>
    <w:rsid w:val="004109DA"/>
    <w:rsid w:val="00456D68"/>
    <w:rsid w:val="00465DEA"/>
    <w:rsid w:val="0053060A"/>
    <w:rsid w:val="00576BDA"/>
    <w:rsid w:val="005869D5"/>
    <w:rsid w:val="005A7C91"/>
    <w:rsid w:val="005B2C2D"/>
    <w:rsid w:val="006000A8"/>
    <w:rsid w:val="00662DDE"/>
    <w:rsid w:val="00734128"/>
    <w:rsid w:val="007E1BF7"/>
    <w:rsid w:val="00833482"/>
    <w:rsid w:val="0085255F"/>
    <w:rsid w:val="00860E0F"/>
    <w:rsid w:val="00862383"/>
    <w:rsid w:val="00864619"/>
    <w:rsid w:val="00872089"/>
    <w:rsid w:val="008A3953"/>
    <w:rsid w:val="008B072C"/>
    <w:rsid w:val="00910A52"/>
    <w:rsid w:val="00932BD4"/>
    <w:rsid w:val="00990C06"/>
    <w:rsid w:val="009A4E35"/>
    <w:rsid w:val="009B0F90"/>
    <w:rsid w:val="009E400D"/>
    <w:rsid w:val="009F4F90"/>
    <w:rsid w:val="00A14487"/>
    <w:rsid w:val="00A676E1"/>
    <w:rsid w:val="00AA499E"/>
    <w:rsid w:val="00AB53D9"/>
    <w:rsid w:val="00AC2502"/>
    <w:rsid w:val="00AC68ED"/>
    <w:rsid w:val="00AC753F"/>
    <w:rsid w:val="00AD187C"/>
    <w:rsid w:val="00B147BF"/>
    <w:rsid w:val="00B72DCD"/>
    <w:rsid w:val="00BB03E2"/>
    <w:rsid w:val="00BC0231"/>
    <w:rsid w:val="00C14E30"/>
    <w:rsid w:val="00C2083F"/>
    <w:rsid w:val="00C92BE8"/>
    <w:rsid w:val="00CC076E"/>
    <w:rsid w:val="00CD4FE9"/>
    <w:rsid w:val="00CE719A"/>
    <w:rsid w:val="00CE7E1D"/>
    <w:rsid w:val="00D0183E"/>
    <w:rsid w:val="00D17B0D"/>
    <w:rsid w:val="00D231B9"/>
    <w:rsid w:val="00D54946"/>
    <w:rsid w:val="00D72928"/>
    <w:rsid w:val="00DC4AFD"/>
    <w:rsid w:val="00FC3D0E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0F20"/>
  <w15:docId w15:val="{73597D4E-6EB6-436C-AF72-9F93B211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semiHidden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  <w:lang w:eastAsia="zh-C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styleId="Lienhypertexte">
    <w:name w:val="Hyperlink"/>
    <w:semiHidden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1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DEPARTEMENTAL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DEPARTEMENTAL</dc:title>
  <dc:subject/>
  <dc:creator>Aline</dc:creator>
  <cp:keywords/>
  <cp:lastModifiedBy>guillaume prudhomme</cp:lastModifiedBy>
  <cp:revision>5</cp:revision>
  <cp:lastPrinted>2014-10-18T13:13:00Z</cp:lastPrinted>
  <dcterms:created xsi:type="dcterms:W3CDTF">2021-10-20T09:27:00Z</dcterms:created>
  <dcterms:modified xsi:type="dcterms:W3CDTF">2021-11-15T14:56:00Z</dcterms:modified>
</cp:coreProperties>
</file>